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D04" w:rsidRPr="00BA4CC0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>Ben Jacques</w:t>
      </w:r>
    </w:p>
    <w:p w:rsidR="00C51D04" w:rsidRPr="00BA4CC0" w:rsidRDefault="00EB300D" w:rsidP="00C51D04">
      <w:pPr>
        <w:rPr>
          <w:sz w:val="24"/>
          <w:szCs w:val="24"/>
        </w:rPr>
      </w:pPr>
      <w:r>
        <w:rPr>
          <w:sz w:val="24"/>
          <w:szCs w:val="24"/>
        </w:rPr>
        <w:t xml:space="preserve">SI </w:t>
      </w:r>
      <w:bookmarkStart w:id="0" w:name="_GoBack"/>
      <w:bookmarkEnd w:id="0"/>
      <w:r w:rsidR="00C51D04" w:rsidRPr="00BA4CC0">
        <w:rPr>
          <w:sz w:val="24"/>
          <w:szCs w:val="24"/>
        </w:rPr>
        <w:t>Column for August 31</w:t>
      </w:r>
    </w:p>
    <w:p w:rsidR="00C51D04" w:rsidRPr="00BA4CC0" w:rsidRDefault="00C51D04" w:rsidP="00C51D04">
      <w:pPr>
        <w:rPr>
          <w:sz w:val="24"/>
          <w:szCs w:val="24"/>
        </w:rPr>
      </w:pPr>
    </w:p>
    <w:p w:rsidR="00C51D04" w:rsidRPr="00BA4CC0" w:rsidRDefault="004D4177" w:rsidP="00C51D04">
      <w:pPr>
        <w:rPr>
          <w:sz w:val="36"/>
          <w:szCs w:val="36"/>
        </w:rPr>
      </w:pPr>
      <w:r>
        <w:rPr>
          <w:sz w:val="36"/>
          <w:szCs w:val="36"/>
        </w:rPr>
        <w:t>“The w</w:t>
      </w:r>
      <w:r w:rsidR="00C51D04" w:rsidRPr="00BA4CC0">
        <w:rPr>
          <w:sz w:val="36"/>
          <w:szCs w:val="36"/>
        </w:rPr>
        <w:t>ants o</w:t>
      </w:r>
      <w:r>
        <w:rPr>
          <w:sz w:val="36"/>
          <w:szCs w:val="36"/>
        </w:rPr>
        <w:t>f the reading p</w:t>
      </w:r>
      <w:r w:rsidR="00C51D04" w:rsidRPr="00BA4CC0">
        <w:rPr>
          <w:sz w:val="36"/>
          <w:szCs w:val="36"/>
        </w:rPr>
        <w:t>eople”</w:t>
      </w:r>
    </w:p>
    <w:p w:rsidR="00C51D04" w:rsidRPr="00BA4CC0" w:rsidRDefault="00C51D04" w:rsidP="00C51D04">
      <w:pPr>
        <w:rPr>
          <w:sz w:val="24"/>
          <w:szCs w:val="24"/>
        </w:rPr>
      </w:pPr>
    </w:p>
    <w:p w:rsidR="00C51D04" w:rsidRPr="00BA4CC0" w:rsidRDefault="00146B2F" w:rsidP="00C51D04">
      <w:pPr>
        <w:rPr>
          <w:sz w:val="24"/>
          <w:szCs w:val="24"/>
        </w:rPr>
      </w:pPr>
      <w:r>
        <w:rPr>
          <w:sz w:val="24"/>
          <w:szCs w:val="24"/>
        </w:rPr>
        <w:t xml:space="preserve">The topic came up </w:t>
      </w:r>
      <w:r w:rsidR="00C51D04" w:rsidRPr="00BA4CC0">
        <w:rPr>
          <w:sz w:val="24"/>
          <w:szCs w:val="24"/>
        </w:rPr>
        <w:t>while two friends were riding along</w:t>
      </w:r>
      <w:r>
        <w:rPr>
          <w:sz w:val="24"/>
          <w:szCs w:val="24"/>
        </w:rPr>
        <w:t xml:space="preserve"> in a carriage</w:t>
      </w:r>
      <w:r w:rsidR="00C51D04" w:rsidRPr="00BA4CC0">
        <w:rPr>
          <w:sz w:val="24"/>
          <w:szCs w:val="24"/>
        </w:rPr>
        <w:t>—in this case, on the road to Salem.</w:t>
      </w:r>
    </w:p>
    <w:p w:rsidR="00C51D04" w:rsidRPr="00BA4CC0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>The two were from Stoneham: Col.</w:t>
      </w:r>
      <w:r w:rsidR="00D23A6A" w:rsidRPr="00BA4CC0">
        <w:rPr>
          <w:sz w:val="24"/>
          <w:szCs w:val="24"/>
        </w:rPr>
        <w:t xml:space="preserve"> Lyma</w:t>
      </w:r>
      <w:r w:rsidRPr="00BA4CC0">
        <w:rPr>
          <w:sz w:val="24"/>
          <w:szCs w:val="24"/>
        </w:rPr>
        <w:t>n Dike and Dr. William Heath. This took place some time ago, 1858, to be precise, and the occasion was Col</w:t>
      </w:r>
      <w:r w:rsidR="00146B2F">
        <w:rPr>
          <w:sz w:val="24"/>
          <w:szCs w:val="24"/>
        </w:rPr>
        <w:t>.</w:t>
      </w:r>
      <w:r w:rsidRPr="00BA4CC0">
        <w:rPr>
          <w:sz w:val="24"/>
          <w:szCs w:val="24"/>
        </w:rPr>
        <w:t xml:space="preserve"> Dike’s participation in a military parade.</w:t>
      </w:r>
    </w:p>
    <w:p w:rsidR="00C51D04" w:rsidRPr="00BA4CC0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>On the way, however, Dr. Heath, who practiced medicine in Stoneham, proposed something that had little to do with military maneuvers.</w:t>
      </w:r>
    </w:p>
    <w:p w:rsidR="00C51D04" w:rsidRPr="00BA4CC0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>He proposed something we today take for granted. Something so integral to our American democracy that we assume it must have always been part of our community.</w:t>
      </w:r>
    </w:p>
    <w:p w:rsidR="00C51D04" w:rsidRPr="00BA4CC0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He proposed a </w:t>
      </w:r>
      <w:r w:rsidR="00F22D4C">
        <w:rPr>
          <w:sz w:val="24"/>
          <w:szCs w:val="24"/>
        </w:rPr>
        <w:t>free public</w:t>
      </w:r>
      <w:r w:rsidRPr="00BA4CC0">
        <w:rPr>
          <w:sz w:val="24"/>
          <w:szCs w:val="24"/>
        </w:rPr>
        <w:t xml:space="preserve"> library for the people of Stoneham.</w:t>
      </w:r>
    </w:p>
    <w:p w:rsidR="00C51D04" w:rsidRPr="00BA4CC0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>It would become, as historian</w:t>
      </w:r>
      <w:r w:rsidR="004D4177">
        <w:rPr>
          <w:sz w:val="24"/>
          <w:szCs w:val="24"/>
        </w:rPr>
        <w:t xml:space="preserve"> William Stevens </w:t>
      </w:r>
      <w:r w:rsidRPr="00BA4CC0">
        <w:rPr>
          <w:sz w:val="24"/>
          <w:szCs w:val="24"/>
        </w:rPr>
        <w:t>claim</w:t>
      </w:r>
      <w:r w:rsidR="004D4177">
        <w:rPr>
          <w:sz w:val="24"/>
          <w:szCs w:val="24"/>
        </w:rPr>
        <w:t>s</w:t>
      </w:r>
      <w:r w:rsidRPr="00BA4CC0">
        <w:rPr>
          <w:sz w:val="24"/>
          <w:szCs w:val="24"/>
        </w:rPr>
        <w:t>, the second free public library in the Commonwealth of Massachusetts.</w:t>
      </w:r>
    </w:p>
    <w:p w:rsidR="00D23A6A" w:rsidRPr="00BA4CC0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>In the decade before the American Civil War, Stoneham was changing. Heretofore a</w:t>
      </w:r>
      <w:r w:rsidR="00146B2F">
        <w:rPr>
          <w:sz w:val="24"/>
          <w:szCs w:val="24"/>
        </w:rPr>
        <w:t xml:space="preserve"> town of farmers and </w:t>
      </w:r>
      <w:r w:rsidRPr="00BA4CC0">
        <w:rPr>
          <w:sz w:val="24"/>
          <w:szCs w:val="24"/>
        </w:rPr>
        <w:t xml:space="preserve">cottage shoemakers, Stoneham was rapidly expanding. With the Industrial Revolution came factories and immigrants. </w:t>
      </w:r>
      <w:r w:rsidR="00D23A6A" w:rsidRPr="00BA4CC0">
        <w:rPr>
          <w:sz w:val="24"/>
          <w:szCs w:val="24"/>
        </w:rPr>
        <w:t>Al</w:t>
      </w:r>
      <w:r w:rsidR="00146B2F">
        <w:rPr>
          <w:sz w:val="24"/>
          <w:szCs w:val="24"/>
        </w:rPr>
        <w:t>so, among many A</w:t>
      </w:r>
      <w:r w:rsidR="00C26A76">
        <w:rPr>
          <w:sz w:val="24"/>
          <w:szCs w:val="24"/>
        </w:rPr>
        <w:t>mericans arose an increased hunger</w:t>
      </w:r>
      <w:r w:rsidR="00D23A6A" w:rsidRPr="00BA4CC0">
        <w:rPr>
          <w:sz w:val="24"/>
          <w:szCs w:val="24"/>
        </w:rPr>
        <w:t xml:space="preserve"> for knowledge in both science and the arts.</w:t>
      </w:r>
    </w:p>
    <w:p w:rsidR="00C51D04" w:rsidRPr="00BA4CC0" w:rsidRDefault="00D23A6A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 </w:t>
      </w:r>
      <w:r w:rsidR="00C51D04" w:rsidRPr="00BA4CC0">
        <w:rPr>
          <w:sz w:val="24"/>
          <w:szCs w:val="24"/>
        </w:rPr>
        <w:t xml:space="preserve">In 1858 there were </w:t>
      </w:r>
      <w:r w:rsidR="00E3074C">
        <w:rPr>
          <w:sz w:val="24"/>
          <w:szCs w:val="24"/>
        </w:rPr>
        <w:t>only</w:t>
      </w:r>
      <w:r w:rsidR="00C51D04" w:rsidRPr="00BA4CC0">
        <w:rPr>
          <w:sz w:val="24"/>
          <w:szCs w:val="24"/>
        </w:rPr>
        <w:t xml:space="preserve"> private libraries in Stoneham, operated by </w:t>
      </w:r>
      <w:r w:rsidR="00E3074C">
        <w:rPr>
          <w:sz w:val="24"/>
          <w:szCs w:val="24"/>
        </w:rPr>
        <w:t>local organizations such as</w:t>
      </w:r>
      <w:r w:rsidR="00146B2F">
        <w:rPr>
          <w:sz w:val="24"/>
          <w:szCs w:val="24"/>
        </w:rPr>
        <w:t xml:space="preserve"> </w:t>
      </w:r>
      <w:r w:rsidR="00C51D04" w:rsidRPr="00BA4CC0">
        <w:rPr>
          <w:sz w:val="24"/>
          <w:szCs w:val="24"/>
        </w:rPr>
        <w:t>the Social Library Association and the Young Ladies Circle.</w:t>
      </w:r>
      <w:r w:rsidR="00E3074C">
        <w:rPr>
          <w:sz w:val="24"/>
          <w:szCs w:val="24"/>
        </w:rPr>
        <w:t xml:space="preserve"> Most residents </w:t>
      </w:r>
      <w:r w:rsidR="00C51D04" w:rsidRPr="00BA4CC0">
        <w:rPr>
          <w:sz w:val="24"/>
          <w:szCs w:val="24"/>
        </w:rPr>
        <w:t xml:space="preserve">had little or no access to these libraries, or to the books and magazines being published. </w:t>
      </w:r>
    </w:p>
    <w:p w:rsidR="00E3074C" w:rsidRDefault="00C51D04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So in 1859 </w:t>
      </w:r>
      <w:r w:rsidR="00D23A6A" w:rsidRPr="00BA4CC0">
        <w:rPr>
          <w:sz w:val="24"/>
          <w:szCs w:val="24"/>
        </w:rPr>
        <w:t>Dr. Hea</w:t>
      </w:r>
      <w:r w:rsidRPr="00BA4CC0">
        <w:rPr>
          <w:sz w:val="24"/>
          <w:szCs w:val="24"/>
        </w:rPr>
        <w:t xml:space="preserve">th, Col. Dike, </w:t>
      </w:r>
      <w:r w:rsidR="00D23A6A" w:rsidRPr="00BA4CC0">
        <w:rPr>
          <w:sz w:val="24"/>
          <w:szCs w:val="24"/>
        </w:rPr>
        <w:t xml:space="preserve">J. Parker Gould, </w:t>
      </w:r>
      <w:r w:rsidRPr="00BA4CC0">
        <w:rPr>
          <w:sz w:val="24"/>
          <w:szCs w:val="24"/>
        </w:rPr>
        <w:t xml:space="preserve">Amos Hill, John Hill, </w:t>
      </w:r>
      <w:r w:rsidR="00E3074C">
        <w:rPr>
          <w:sz w:val="24"/>
          <w:szCs w:val="24"/>
        </w:rPr>
        <w:t xml:space="preserve">and </w:t>
      </w:r>
      <w:r w:rsidRPr="00BA4CC0">
        <w:rPr>
          <w:sz w:val="24"/>
          <w:szCs w:val="24"/>
        </w:rPr>
        <w:t xml:space="preserve">William Hurd submitted an article for the </w:t>
      </w:r>
      <w:r w:rsidR="00D23A6A" w:rsidRPr="00BA4CC0">
        <w:rPr>
          <w:sz w:val="24"/>
          <w:szCs w:val="24"/>
        </w:rPr>
        <w:t xml:space="preserve">annual </w:t>
      </w:r>
      <w:r w:rsidRPr="00BA4CC0">
        <w:rPr>
          <w:sz w:val="24"/>
          <w:szCs w:val="24"/>
        </w:rPr>
        <w:t xml:space="preserve">Town Meeting warrant. </w:t>
      </w:r>
      <w:r w:rsidR="00E3074C">
        <w:rPr>
          <w:sz w:val="24"/>
          <w:szCs w:val="24"/>
        </w:rPr>
        <w:t xml:space="preserve">The article read: </w:t>
      </w:r>
      <w:r w:rsidRPr="00BA4CC0">
        <w:rPr>
          <w:sz w:val="24"/>
          <w:szCs w:val="24"/>
        </w:rPr>
        <w:t>“That a free public library be established for the free use of each citizen who shall become a legal voter of Stoneham, and three hundred dollars be granted for that purpose.”</w:t>
      </w:r>
      <w:r w:rsidR="00E3074C">
        <w:rPr>
          <w:sz w:val="24"/>
          <w:szCs w:val="24"/>
        </w:rPr>
        <w:t xml:space="preserve"> The free library advocates were persuasive, and the article was approved.</w:t>
      </w:r>
    </w:p>
    <w:p w:rsidR="00D23A6A" w:rsidRPr="00BA4CC0" w:rsidRDefault="00D23A6A" w:rsidP="00C51D04">
      <w:pPr>
        <w:rPr>
          <w:sz w:val="24"/>
          <w:szCs w:val="24"/>
        </w:rPr>
      </w:pPr>
      <w:r w:rsidRPr="00BA4CC0">
        <w:rPr>
          <w:sz w:val="24"/>
          <w:szCs w:val="24"/>
        </w:rPr>
        <w:lastRenderedPageBreak/>
        <w:t xml:space="preserve">What followed was </w:t>
      </w:r>
      <w:r w:rsidR="00E3074C">
        <w:rPr>
          <w:sz w:val="24"/>
          <w:szCs w:val="24"/>
        </w:rPr>
        <w:t xml:space="preserve">a </w:t>
      </w:r>
      <w:r w:rsidRPr="00BA4CC0">
        <w:rPr>
          <w:sz w:val="24"/>
          <w:szCs w:val="24"/>
        </w:rPr>
        <w:t>series of donations to the new library. The Social Library Association donated its entire collection, 600 volumes and $100. The Young Ladies Circle gave its 300 volumes, and the Philomathean Society, affiliated with the High School, contributed 90 volumes</w:t>
      </w:r>
      <w:r w:rsidR="0026270C">
        <w:rPr>
          <w:sz w:val="24"/>
          <w:szCs w:val="24"/>
        </w:rPr>
        <w:t>.</w:t>
      </w:r>
      <w:r w:rsidR="00325F33" w:rsidRPr="00BA4CC0">
        <w:rPr>
          <w:sz w:val="24"/>
          <w:szCs w:val="24"/>
        </w:rPr>
        <w:t xml:space="preserve"> </w:t>
      </w:r>
    </w:p>
    <w:p w:rsidR="00325F33" w:rsidRPr="00BA4CC0" w:rsidRDefault="00E3074C" w:rsidP="00325F33">
      <w:pPr>
        <w:rPr>
          <w:sz w:val="24"/>
          <w:szCs w:val="24"/>
        </w:rPr>
      </w:pPr>
      <w:r>
        <w:rPr>
          <w:sz w:val="24"/>
          <w:szCs w:val="24"/>
        </w:rPr>
        <w:t>T</w:t>
      </w:r>
      <w:r w:rsidR="00325F33" w:rsidRPr="00BA4CC0">
        <w:rPr>
          <w:sz w:val="24"/>
          <w:szCs w:val="24"/>
        </w:rPr>
        <w:t>he Agricultural Library donated</w:t>
      </w:r>
      <w:r>
        <w:rPr>
          <w:sz w:val="24"/>
          <w:szCs w:val="24"/>
        </w:rPr>
        <w:t xml:space="preserve"> 130 volumes, and the Town and various individuals donated 500 volumes.</w:t>
      </w:r>
    </w:p>
    <w:p w:rsidR="00D23A6A" w:rsidRPr="00BA4CC0" w:rsidRDefault="00325F33" w:rsidP="00D23A6A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By the start of its second year, </w:t>
      </w:r>
      <w:r w:rsidR="00D23A6A" w:rsidRPr="00BA4CC0">
        <w:rPr>
          <w:sz w:val="24"/>
          <w:szCs w:val="24"/>
        </w:rPr>
        <w:t>the fledgling Stoneham Public</w:t>
      </w:r>
      <w:r w:rsidRPr="00BA4CC0">
        <w:rPr>
          <w:sz w:val="24"/>
          <w:szCs w:val="24"/>
        </w:rPr>
        <w:t xml:space="preserve"> </w:t>
      </w:r>
      <w:r w:rsidR="00BA4CC0" w:rsidRPr="00BA4CC0">
        <w:rPr>
          <w:sz w:val="24"/>
          <w:szCs w:val="24"/>
        </w:rPr>
        <w:t>Library</w:t>
      </w:r>
      <w:r w:rsidRPr="00BA4CC0">
        <w:rPr>
          <w:sz w:val="24"/>
          <w:szCs w:val="24"/>
        </w:rPr>
        <w:t xml:space="preserve"> boasted a collection of 1,470 books. Seven years later it had 2,575.</w:t>
      </w:r>
    </w:p>
    <w:p w:rsidR="007F236E" w:rsidRPr="00BA4CC0" w:rsidRDefault="00325F33" w:rsidP="00D23A6A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Stevens credits Dike and Heath as the principle movers behind creation of the free library. Dike became chairman of the board, and Dr. Heath </w:t>
      </w:r>
      <w:r w:rsidR="00146B2F">
        <w:rPr>
          <w:sz w:val="24"/>
          <w:szCs w:val="24"/>
        </w:rPr>
        <w:t xml:space="preserve">the </w:t>
      </w:r>
      <w:r w:rsidRPr="00BA4CC0">
        <w:rPr>
          <w:sz w:val="24"/>
          <w:szCs w:val="24"/>
        </w:rPr>
        <w:t>board</w:t>
      </w:r>
      <w:r w:rsidR="00146B2F">
        <w:rPr>
          <w:sz w:val="24"/>
          <w:szCs w:val="24"/>
        </w:rPr>
        <w:t>’s</w:t>
      </w:r>
      <w:r w:rsidRPr="00BA4CC0">
        <w:rPr>
          <w:sz w:val="24"/>
          <w:szCs w:val="24"/>
        </w:rPr>
        <w:t xml:space="preserve"> secretary, until he </w:t>
      </w:r>
      <w:r w:rsidR="00146B2F">
        <w:rPr>
          <w:sz w:val="24"/>
          <w:szCs w:val="24"/>
        </w:rPr>
        <w:t xml:space="preserve">was called to </w:t>
      </w:r>
      <w:r w:rsidR="00E3074C">
        <w:rPr>
          <w:sz w:val="24"/>
          <w:szCs w:val="24"/>
        </w:rPr>
        <w:t>serve in the war as surgeon of the 2</w:t>
      </w:r>
      <w:r w:rsidR="00E3074C" w:rsidRPr="00E3074C">
        <w:rPr>
          <w:sz w:val="24"/>
          <w:szCs w:val="24"/>
          <w:vertAlign w:val="superscript"/>
        </w:rPr>
        <w:t>nd</w:t>
      </w:r>
      <w:r w:rsidR="00E3074C">
        <w:rPr>
          <w:sz w:val="24"/>
          <w:szCs w:val="24"/>
        </w:rPr>
        <w:t xml:space="preserve"> Massachusetts </w:t>
      </w:r>
      <w:r w:rsidR="004D4177">
        <w:rPr>
          <w:sz w:val="24"/>
          <w:szCs w:val="24"/>
        </w:rPr>
        <w:t>Infantry</w:t>
      </w:r>
      <w:r w:rsidR="00E3074C">
        <w:rPr>
          <w:sz w:val="24"/>
          <w:szCs w:val="24"/>
        </w:rPr>
        <w:t>.</w:t>
      </w:r>
    </w:p>
    <w:p w:rsidR="007F236E" w:rsidRPr="00BA4CC0" w:rsidRDefault="007F236E" w:rsidP="00D23A6A">
      <w:pPr>
        <w:rPr>
          <w:sz w:val="24"/>
          <w:szCs w:val="24"/>
        </w:rPr>
      </w:pPr>
      <w:r w:rsidRPr="00BA4CC0">
        <w:rPr>
          <w:sz w:val="24"/>
          <w:szCs w:val="24"/>
        </w:rPr>
        <w:t>The first Stoneham Library was located in a long, narrow room connecting two buildings on Main Street, in a house owned by James A. Green. The first librarian was a High School student. Her name was Miss Louisa Rhoades, and her salary for the year was $50.</w:t>
      </w:r>
    </w:p>
    <w:p w:rsidR="007F236E" w:rsidRPr="00BA4CC0" w:rsidRDefault="007F236E" w:rsidP="007F236E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Quickly outgrowing its space, </w:t>
      </w:r>
      <w:r w:rsidR="00AF09FD">
        <w:rPr>
          <w:sz w:val="24"/>
          <w:szCs w:val="24"/>
        </w:rPr>
        <w:t>the</w:t>
      </w:r>
      <w:r w:rsidRPr="00BA4CC0">
        <w:rPr>
          <w:sz w:val="24"/>
          <w:szCs w:val="24"/>
        </w:rPr>
        <w:t xml:space="preserve"> library was moved to the floor above Warren Sweetser’s store in the Chase Block. Then in 1867 it moved to the Dow Building.</w:t>
      </w:r>
    </w:p>
    <w:p w:rsidR="007F236E" w:rsidRPr="00BA4CC0" w:rsidRDefault="00BA4CC0" w:rsidP="007F236E">
      <w:pPr>
        <w:rPr>
          <w:sz w:val="24"/>
          <w:szCs w:val="24"/>
        </w:rPr>
      </w:pPr>
      <w:r w:rsidRPr="00BA4CC0">
        <w:rPr>
          <w:sz w:val="24"/>
          <w:szCs w:val="24"/>
        </w:rPr>
        <w:t>The Town</w:t>
      </w:r>
      <w:r w:rsidR="007F236E" w:rsidRPr="00BA4CC0">
        <w:rPr>
          <w:sz w:val="24"/>
          <w:szCs w:val="24"/>
        </w:rPr>
        <w:t xml:space="preserve">, now authorized by the Legislature to use tax revenue to support the library, allocated money for books and operating expenses. </w:t>
      </w:r>
    </w:p>
    <w:p w:rsidR="007F236E" w:rsidRPr="00BA4CC0" w:rsidRDefault="00AF09FD" w:rsidP="007F236E">
      <w:pPr>
        <w:rPr>
          <w:sz w:val="24"/>
          <w:szCs w:val="24"/>
        </w:rPr>
      </w:pPr>
      <w:r>
        <w:rPr>
          <w:sz w:val="24"/>
          <w:szCs w:val="24"/>
        </w:rPr>
        <w:t xml:space="preserve">The library was now serving a broad segment of Stoneham’s </w:t>
      </w:r>
      <w:r w:rsidR="00AD012C" w:rsidRPr="00BA4CC0">
        <w:rPr>
          <w:sz w:val="24"/>
          <w:szCs w:val="24"/>
        </w:rPr>
        <w:t xml:space="preserve">population. </w:t>
      </w:r>
      <w:r>
        <w:rPr>
          <w:sz w:val="24"/>
          <w:szCs w:val="24"/>
        </w:rPr>
        <w:t xml:space="preserve">In </w:t>
      </w:r>
      <w:r w:rsidR="00AD012C" w:rsidRPr="00BA4CC0">
        <w:rPr>
          <w:sz w:val="24"/>
          <w:szCs w:val="24"/>
        </w:rPr>
        <w:t>1890</w:t>
      </w:r>
      <w:r>
        <w:rPr>
          <w:sz w:val="24"/>
          <w:szCs w:val="24"/>
        </w:rPr>
        <w:t>,</w:t>
      </w:r>
      <w:r w:rsidR="00AD012C" w:rsidRPr="00BA4CC0">
        <w:rPr>
          <w:sz w:val="24"/>
          <w:szCs w:val="24"/>
        </w:rPr>
        <w:t xml:space="preserve"> records show that 1</w:t>
      </w:r>
      <w:r w:rsidR="007F236E" w:rsidRPr="00BA4CC0">
        <w:rPr>
          <w:sz w:val="24"/>
          <w:szCs w:val="24"/>
        </w:rPr>
        <w:t xml:space="preserve">,125 persons borrowed books. </w:t>
      </w:r>
      <w:r w:rsidR="00AD012C" w:rsidRPr="00BA4CC0">
        <w:rPr>
          <w:sz w:val="24"/>
          <w:szCs w:val="24"/>
        </w:rPr>
        <w:t>The number of books taken</w:t>
      </w:r>
      <w:r>
        <w:rPr>
          <w:sz w:val="24"/>
          <w:szCs w:val="24"/>
        </w:rPr>
        <w:t xml:space="preserve"> out, however, was 22,975. This</w:t>
      </w:r>
      <w:r w:rsidR="00AD012C" w:rsidRPr="00BA4CC0">
        <w:rPr>
          <w:sz w:val="24"/>
          <w:szCs w:val="24"/>
        </w:rPr>
        <w:t xml:space="preserve"> means that each Library user, on average, took out 20 books. </w:t>
      </w:r>
    </w:p>
    <w:p w:rsidR="00AD012C" w:rsidRPr="00BA4CC0" w:rsidRDefault="00AD012C" w:rsidP="007F236E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In the century to come, thanks to the philanthropy of Andrew Carnegie and others, a </w:t>
      </w:r>
      <w:r w:rsidR="00AF09FD">
        <w:rPr>
          <w:sz w:val="24"/>
          <w:szCs w:val="24"/>
        </w:rPr>
        <w:t xml:space="preserve">beautiful </w:t>
      </w:r>
      <w:r w:rsidRPr="00BA4CC0">
        <w:rPr>
          <w:sz w:val="24"/>
          <w:szCs w:val="24"/>
        </w:rPr>
        <w:t xml:space="preserve">new library would be built on Main and Maple Streets. </w:t>
      </w:r>
    </w:p>
    <w:p w:rsidR="00AD012C" w:rsidRPr="00BA4CC0" w:rsidRDefault="00AD012C" w:rsidP="007F236E">
      <w:pPr>
        <w:rPr>
          <w:sz w:val="24"/>
          <w:szCs w:val="24"/>
        </w:rPr>
      </w:pPr>
      <w:r w:rsidRPr="00BA4CC0">
        <w:rPr>
          <w:sz w:val="24"/>
          <w:szCs w:val="24"/>
        </w:rPr>
        <w:t xml:space="preserve">How the Library grew into what it is today, with its multifaceted </w:t>
      </w:r>
      <w:r w:rsidR="00BA4CC0" w:rsidRPr="00BA4CC0">
        <w:rPr>
          <w:sz w:val="24"/>
          <w:szCs w:val="24"/>
        </w:rPr>
        <w:t xml:space="preserve">educational </w:t>
      </w:r>
      <w:r w:rsidRPr="00BA4CC0">
        <w:rPr>
          <w:sz w:val="24"/>
          <w:szCs w:val="24"/>
        </w:rPr>
        <w:t>services</w:t>
      </w:r>
      <w:r w:rsidR="00BA4CC0" w:rsidRPr="00BA4CC0">
        <w:rPr>
          <w:sz w:val="24"/>
          <w:szCs w:val="24"/>
        </w:rPr>
        <w:t xml:space="preserve"> for adults, teens and children</w:t>
      </w:r>
      <w:r w:rsidRPr="00BA4CC0">
        <w:rPr>
          <w:sz w:val="24"/>
          <w:szCs w:val="24"/>
        </w:rPr>
        <w:t xml:space="preserve">, must be the subject of </w:t>
      </w:r>
      <w:r w:rsidR="00AF09FD">
        <w:rPr>
          <w:sz w:val="24"/>
          <w:szCs w:val="24"/>
        </w:rPr>
        <w:t xml:space="preserve">a </w:t>
      </w:r>
      <w:r w:rsidRPr="00BA4CC0">
        <w:rPr>
          <w:sz w:val="24"/>
          <w:szCs w:val="24"/>
        </w:rPr>
        <w:t>following column.</w:t>
      </w:r>
    </w:p>
    <w:p w:rsidR="00AD012C" w:rsidRDefault="00AD012C" w:rsidP="007F236E">
      <w:pPr>
        <w:rPr>
          <w:sz w:val="24"/>
          <w:szCs w:val="24"/>
        </w:rPr>
      </w:pPr>
      <w:r w:rsidRPr="00BA4CC0">
        <w:rPr>
          <w:sz w:val="24"/>
          <w:szCs w:val="24"/>
        </w:rPr>
        <w:t>In the meantime, stop in and welcome our new Library Director, Nicole</w:t>
      </w:r>
      <w:r w:rsidR="0017661F" w:rsidRPr="00BA4CC0">
        <w:rPr>
          <w:sz w:val="24"/>
          <w:szCs w:val="24"/>
        </w:rPr>
        <w:t xml:space="preserve"> Langley, and say hello to the dedicated staff. </w:t>
      </w:r>
      <w:r w:rsidR="00BA4CC0" w:rsidRPr="00BA4CC0">
        <w:rPr>
          <w:sz w:val="24"/>
          <w:szCs w:val="24"/>
        </w:rPr>
        <w:t xml:space="preserve">And check out the library’s website at </w:t>
      </w:r>
      <w:hyperlink r:id="rId5" w:history="1">
        <w:r w:rsidR="00BA4CC0" w:rsidRPr="00BA4CC0">
          <w:rPr>
            <w:rStyle w:val="Hyperlink"/>
            <w:sz w:val="24"/>
            <w:szCs w:val="24"/>
          </w:rPr>
          <w:t>www.stonehamlibrary.org</w:t>
        </w:r>
      </w:hyperlink>
      <w:r w:rsidR="00BA4CC0" w:rsidRPr="00BA4CC0">
        <w:rPr>
          <w:sz w:val="24"/>
          <w:szCs w:val="24"/>
        </w:rPr>
        <w:t>.</w:t>
      </w:r>
    </w:p>
    <w:p w:rsidR="00BA4CC0" w:rsidRPr="00AF09FD" w:rsidRDefault="00AF09FD" w:rsidP="007F236E">
      <w:pPr>
        <w:rPr>
          <w:i/>
          <w:sz w:val="24"/>
          <w:szCs w:val="24"/>
        </w:rPr>
      </w:pPr>
      <w:r w:rsidRPr="00AF09FD">
        <w:rPr>
          <w:i/>
          <w:sz w:val="24"/>
          <w:szCs w:val="24"/>
        </w:rPr>
        <w:t>Note: My prim</w:t>
      </w:r>
      <w:r w:rsidR="00BA4CC0" w:rsidRPr="00AF09FD">
        <w:rPr>
          <w:i/>
          <w:sz w:val="24"/>
          <w:szCs w:val="24"/>
        </w:rPr>
        <w:t>ary source</w:t>
      </w:r>
      <w:r>
        <w:rPr>
          <w:i/>
          <w:sz w:val="24"/>
          <w:szCs w:val="24"/>
        </w:rPr>
        <w:t>s for this column are</w:t>
      </w:r>
      <w:r w:rsidR="00BA4CC0" w:rsidRPr="00AF09FD">
        <w:rPr>
          <w:i/>
          <w:sz w:val="24"/>
          <w:szCs w:val="24"/>
        </w:rPr>
        <w:t xml:space="preserve"> Will</w:t>
      </w:r>
      <w:r w:rsidRPr="00AF09FD">
        <w:rPr>
          <w:i/>
          <w:sz w:val="24"/>
          <w:szCs w:val="24"/>
        </w:rPr>
        <w:t>i</w:t>
      </w:r>
      <w:r w:rsidR="00BA4CC0" w:rsidRPr="00AF09FD">
        <w:rPr>
          <w:i/>
          <w:sz w:val="24"/>
          <w:szCs w:val="24"/>
        </w:rPr>
        <w:t>am B. Stevens’</w:t>
      </w:r>
      <w:r>
        <w:rPr>
          <w:i/>
          <w:sz w:val="24"/>
          <w:szCs w:val="24"/>
        </w:rPr>
        <w:t xml:space="preserve"> </w:t>
      </w:r>
      <w:r w:rsidRPr="00AF09FD">
        <w:rPr>
          <w:sz w:val="24"/>
          <w:szCs w:val="24"/>
        </w:rPr>
        <w:t>History of Stoneham,</w:t>
      </w:r>
      <w:r>
        <w:rPr>
          <w:i/>
          <w:sz w:val="24"/>
          <w:szCs w:val="24"/>
        </w:rPr>
        <w:t xml:space="preserve"> 1891, and “A History of the Stoneham Public Library,” which you can find on the Stoneham Library’s web site.</w:t>
      </w:r>
      <w:r w:rsidR="004D4177">
        <w:rPr>
          <w:i/>
          <w:sz w:val="24"/>
          <w:szCs w:val="24"/>
        </w:rPr>
        <w:t xml:space="preserve"> The title is a phrase from William Stevens.</w:t>
      </w:r>
    </w:p>
    <w:sectPr w:rsidR="00BA4CC0" w:rsidRPr="00AF0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D04"/>
    <w:rsid w:val="00146B2F"/>
    <w:rsid w:val="0017661F"/>
    <w:rsid w:val="0026270C"/>
    <w:rsid w:val="0028796A"/>
    <w:rsid w:val="00325F33"/>
    <w:rsid w:val="004D4177"/>
    <w:rsid w:val="007F236E"/>
    <w:rsid w:val="00AD012C"/>
    <w:rsid w:val="00AF09FD"/>
    <w:rsid w:val="00BA4CC0"/>
    <w:rsid w:val="00C26A76"/>
    <w:rsid w:val="00C51D04"/>
    <w:rsid w:val="00D23A6A"/>
    <w:rsid w:val="00E3074C"/>
    <w:rsid w:val="00EB300D"/>
    <w:rsid w:val="00F2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D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4CC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B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D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4CC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B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onehamlibrar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Ben</cp:lastModifiedBy>
  <cp:revision>2</cp:revision>
  <cp:lastPrinted>2016-08-26T19:38:00Z</cp:lastPrinted>
  <dcterms:created xsi:type="dcterms:W3CDTF">2017-01-08T01:16:00Z</dcterms:created>
  <dcterms:modified xsi:type="dcterms:W3CDTF">2017-01-08T01:16:00Z</dcterms:modified>
</cp:coreProperties>
</file>